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ind w:left="0" w:right="11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ind w:left="0" w:right="11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MEMORANDO DE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ENTENDIMENTOS (MOU) QUE ENTRE SI CELEBRAM A UNIVERSIDADE ESTADUAL DE CAMPINAS (UNICAMP) E A [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lightGray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highlight w:val="lightGray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ind w:firstLine="100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ind w:firstLine="100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ind w:firstLine="100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UNIVERSIDADE ESTADUAL DE CAMPINAS (UNICAMP)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, autarquia estadual de regime especial, com sede em Campinas, São Paulo, SP, inscrita no CNPJ sob nº 46.068.425/0001- 33, neste ato representada pelo seu Magnífico Reitor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shd w:fill="cccccc" w:val="clear"/>
          <w:rtl w:val="0"/>
        </w:rPr>
        <w:t xml:space="preserve">[XXXXXX, dados do representante legal]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 e a </w:t>
      </w:r>
      <w:r w:rsidDel="00000000" w:rsidR="00000000" w:rsidRPr="00000000">
        <w:rPr>
          <w:rFonts w:ascii="Arial" w:cs="Arial" w:eastAsia="Arial" w:hAnsi="Arial"/>
          <w:sz w:val="22"/>
          <w:szCs w:val="22"/>
          <w:shd w:fill="cccccc" w:val="clear"/>
          <w:rtl w:val="0"/>
        </w:rPr>
        <w:t xml:space="preserve">[XXXXXX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shd w:fill="cccccc" w:val="clear"/>
          <w:rtl w:val="0"/>
        </w:rPr>
        <w:t xml:space="preserve">, qualificação, endereço e dados do representante legal]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,em conjunto denominadas Partes, estabelecem, por meio do presente Memorando de Entendimentos, que: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rtl w:val="0"/>
        </w:rPr>
        <w:t xml:space="preserve"> 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UNICAMP</w:t>
      </w:r>
      <w:r w:rsidDel="00000000" w:rsidR="00000000" w:rsidRPr="00000000">
        <w:rPr>
          <w:rFonts w:ascii="Arial" w:cs="Arial" w:eastAsia="Arial" w:hAnsi="Arial"/>
          <w:rtl w:val="0"/>
        </w:rPr>
        <w:t xml:space="preserve"> e a </w:t>
      </w:r>
      <w:r w:rsidDel="00000000" w:rsidR="00000000" w:rsidRPr="00000000">
        <w:rPr>
          <w:rFonts w:ascii="Arial" w:cs="Arial" w:eastAsia="Arial" w:hAnsi="Arial"/>
          <w:shd w:fill="cccccc" w:val="clear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shd w:fill="cccccc" w:val="clear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shd w:fill="cccccc" w:val="clear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rtl w:val="0"/>
        </w:rPr>
        <w:t xml:space="preserve"> têm em comum o desejo de estabelecerem uma relação mais próxima visando à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cooperação acadêmica em áreas de mútuo interesse e benefício, envolvendo estudantes, docentes e servidores técnico-administrativos, para desenvolverem em conjunto atividades de cooperação em pesquisa, extensão, desenvolvimento científico e tecnológico e estímulo à inovação.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 a concretização da intenção de cooperação, as Partes envidarão esforços para: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Planejar e promover o levantamento de demandas comuns, para fins de elaboração de projetos de interesse comum;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informar uma à outra sobre todas as oportunidades de cooperação identificadas;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Prospectar, discutir, e propor projetos colaborativos de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ensino, pesquisa, extensão, desenvolvimento científico e tecnológico e estímulo à inovação;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d) Identificar estudantes, docentes e servidores técnico-administrativos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 integrarem as equipes dos projetos e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Buscar fontes de financiamento para os projetos de interesse comum.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 a efetiva execução de atividades de cooperação, as Partes celebrarão previamente acordos, convênios ou outros instrumentos jurídicos específicos para cada projeto, conforme a legislação aplicável à matéria, que deverão conter Planos de Trabalho com o detalhamento das atividades e demais informações pertinentes, elaborados pelas equipes e grupos técnicos relacionados com os temas de interesse comum.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</w:t>
      </w:r>
      <w:r w:rsidDel="00000000" w:rsidR="00000000" w:rsidRPr="00000000">
        <w:rPr>
          <w:rFonts w:ascii="Arial" w:cs="Arial" w:eastAsia="Arial" w:hAnsi="Arial"/>
          <w:rtl w:val="0"/>
        </w:rPr>
        <w:t xml:space="preserve"> Os instrumentos jurídicos específicos deverão disciplinar os direitos de propriedade intelectual que possam decorrer das cooperações, quando for o caso.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</w:t>
      </w:r>
      <w:r w:rsidDel="00000000" w:rsidR="00000000" w:rsidRPr="00000000">
        <w:rPr>
          <w:rFonts w:ascii="Arial" w:cs="Arial" w:eastAsia="Arial" w:hAnsi="Arial"/>
          <w:rtl w:val="0"/>
        </w:rPr>
        <w:t xml:space="preserve"> As Partes comprometem-se a manter confidencial e não revelar, divulgar, publicar, direta ou indiretamente, nem permitir que qualquer outra pessoa revele em seu nome, quaisquer “Informações Confidenciais” que venham a ser trocadas em razão do presente Memorando de Entendimentos com a finalidade de prospecção de projetos para execução conjunta.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6.</w:t>
      </w:r>
      <w:r w:rsidDel="00000000" w:rsidR="00000000" w:rsidRPr="00000000">
        <w:rPr>
          <w:rFonts w:ascii="Arial" w:cs="Arial" w:eastAsia="Arial" w:hAnsi="Arial"/>
          <w:rtl w:val="0"/>
        </w:rPr>
        <w:t xml:space="preserve"> Como “Informações Confidenciais” entendem-se todos os documentos, dados, e/ou informações técnicas pertinentes ao "Know-how" ou patentes, aperfeiçoamentos técnicos e/ou outros segredos industriais ou comerciais, incluindo, mas, sem se limitar a croquis, relatórios, anotações, cópias, reproduções, reedições e traduções que sejam consideradas pela parte reveladora como sendo de natureza confidencial e identificadas por escrito como tal.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7.</w:t>
      </w:r>
      <w:r w:rsidDel="00000000" w:rsidR="00000000" w:rsidRPr="00000000">
        <w:rPr>
          <w:rFonts w:ascii="Arial" w:cs="Arial" w:eastAsia="Arial" w:hAnsi="Arial"/>
          <w:rtl w:val="0"/>
        </w:rPr>
        <w:t xml:space="preserve"> As Partes designam como pontos de contato para tratarem de assuntos referentes ao presente Memorando de Entendimentos: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pela Unicamp: 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Nome: </w:t>
      </w:r>
      <w:r w:rsidDel="00000000" w:rsidR="00000000" w:rsidRPr="00000000">
        <w:rPr>
          <w:rFonts w:ascii="Arial" w:cs="Arial" w:eastAsia="Arial" w:hAnsi="Arial"/>
          <w:shd w:fill="cccccc" w:val="clear"/>
          <w:rtl w:val="0"/>
        </w:rPr>
        <w:t xml:space="preserve">[preencher]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E-mail: </w:t>
      </w:r>
      <w:r w:rsidDel="00000000" w:rsidR="00000000" w:rsidRPr="00000000">
        <w:rPr>
          <w:rFonts w:ascii="Arial" w:cs="Arial" w:eastAsia="Arial" w:hAnsi="Arial"/>
          <w:shd w:fill="cccccc" w:val="clear"/>
          <w:rtl w:val="0"/>
        </w:rPr>
        <w:t xml:space="preserve">[preencher]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Arial" w:cs="Arial" w:eastAsia="Arial" w:hAnsi="Arial"/>
          <w:shd w:fill="cccccc" w:val="clear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Telefone: </w:t>
      </w:r>
      <w:r w:rsidDel="00000000" w:rsidR="00000000" w:rsidRPr="00000000">
        <w:rPr>
          <w:rFonts w:ascii="Arial" w:cs="Arial" w:eastAsia="Arial" w:hAnsi="Arial"/>
          <w:shd w:fill="cccccc" w:val="clear"/>
          <w:rtl w:val="0"/>
        </w:rPr>
        <w:t xml:space="preserve">[preencher]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pela </w:t>
      </w:r>
      <w:r w:rsidDel="00000000" w:rsidR="00000000" w:rsidRPr="00000000">
        <w:rPr>
          <w:rFonts w:ascii="Arial" w:cs="Arial" w:eastAsia="Arial" w:hAnsi="Arial"/>
          <w:shd w:fill="cccccc" w:val="clear"/>
          <w:rtl w:val="0"/>
        </w:rPr>
        <w:t xml:space="preserve">[XXXXXX]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Arial" w:cs="Arial" w:eastAsia="Arial" w:hAnsi="Arial"/>
          <w:shd w:fill="cccccc" w:val="clear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Nome: </w:t>
      </w:r>
      <w:r w:rsidDel="00000000" w:rsidR="00000000" w:rsidRPr="00000000">
        <w:rPr>
          <w:rFonts w:ascii="Arial" w:cs="Arial" w:eastAsia="Arial" w:hAnsi="Arial"/>
          <w:shd w:fill="cccccc" w:val="clear"/>
          <w:rtl w:val="0"/>
        </w:rPr>
        <w:t xml:space="preserve">[preencher]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Arial" w:cs="Arial" w:eastAsia="Arial" w:hAnsi="Arial"/>
          <w:shd w:fill="cccccc" w:val="clear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E-mails: </w:t>
      </w:r>
      <w:r w:rsidDel="00000000" w:rsidR="00000000" w:rsidRPr="00000000">
        <w:rPr>
          <w:rFonts w:ascii="Arial" w:cs="Arial" w:eastAsia="Arial" w:hAnsi="Arial"/>
          <w:shd w:fill="cccccc" w:val="clear"/>
          <w:rtl w:val="0"/>
        </w:rPr>
        <w:t xml:space="preserve">[preencher]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Telefone:</w:t>
      </w:r>
      <w:r w:rsidDel="00000000" w:rsidR="00000000" w:rsidRPr="00000000">
        <w:rPr>
          <w:rFonts w:ascii="Arial" w:cs="Arial" w:eastAsia="Arial" w:hAnsi="Arial"/>
          <w:shd w:fill="cccccc" w:val="clear"/>
          <w:rtl w:val="0"/>
        </w:rPr>
        <w:t xml:space="preserve">[preencher]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8.</w:t>
      </w:r>
      <w:r w:rsidDel="00000000" w:rsidR="00000000" w:rsidRPr="00000000">
        <w:rPr>
          <w:rFonts w:ascii="Arial" w:cs="Arial" w:eastAsia="Arial" w:hAnsi="Arial"/>
          <w:rtl w:val="0"/>
        </w:rPr>
        <w:t xml:space="preserve"> Com exceção da obrigação de sigilo das informações confidenciais, o presente Memorando de Entendimentos é não vinculativo e destina-se a expressar a intenção da UNICAMP e da </w:t>
      </w:r>
      <w:r w:rsidDel="00000000" w:rsidR="00000000" w:rsidRPr="00000000">
        <w:rPr>
          <w:rFonts w:ascii="Arial" w:cs="Arial" w:eastAsia="Arial" w:hAnsi="Arial"/>
          <w:shd w:fill="cccccc" w:val="clear"/>
          <w:rtl w:val="0"/>
        </w:rPr>
        <w:t xml:space="preserve">[XXXXXX]</w:t>
      </w:r>
      <w:r w:rsidDel="00000000" w:rsidR="00000000" w:rsidRPr="00000000">
        <w:rPr>
          <w:rFonts w:ascii="Arial" w:cs="Arial" w:eastAsia="Arial" w:hAnsi="Arial"/>
          <w:rtl w:val="0"/>
        </w:rPr>
        <w:t xml:space="preserve"> de identificarem possíveis formas de cooperação, não havendo qualquer obrigação juridicamente vinculativa uma para com a outra até que seja firmado instrumento jurídico específico.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9.</w:t>
      </w:r>
      <w:r w:rsidDel="00000000" w:rsidR="00000000" w:rsidRPr="00000000">
        <w:rPr>
          <w:rFonts w:ascii="Arial" w:cs="Arial" w:eastAsia="Arial" w:hAnsi="Arial"/>
          <w:rtl w:val="0"/>
        </w:rPr>
        <w:t xml:space="preserve"> O presente Memorando de Entendimentos entrará em vigor na data de sua assinatura e vigorará pelo prazo de </w:t>
      </w:r>
      <w:r w:rsidDel="00000000" w:rsidR="00000000" w:rsidRPr="00000000">
        <w:rPr>
          <w:rFonts w:ascii="Arial" w:cs="Arial" w:eastAsia="Arial" w:hAnsi="Arial"/>
          <w:shd w:fill="cccccc" w:val="clear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rtl w:val="0"/>
        </w:rPr>
        <w:t xml:space="preserve"> anos.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Partes, tendo lido e concordado com os termos deste Memorando de Entendimentos, firmam 02 (duas) cópias idênticas em inglês e português.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Local e data,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30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hd w:fill="cccccc" w:val="clear"/>
        </w:rPr>
      </w:pPr>
      <w:r w:rsidDel="00000000" w:rsidR="00000000" w:rsidRPr="00000000">
        <w:rPr>
          <w:rFonts w:ascii="Arial" w:cs="Arial" w:eastAsia="Arial" w:hAnsi="Arial"/>
          <w:b w:val="1"/>
          <w:shd w:fill="cccccc" w:val="clear"/>
          <w:rtl w:val="0"/>
        </w:rPr>
        <w:t xml:space="preserve">[Nome]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Reitor da Universidade Estadual de Campinas - UNICAMP</w:t>
      </w:r>
    </w:p>
    <w:p w:rsidR="00000000" w:rsidDel="00000000" w:rsidP="00000000" w:rsidRDefault="00000000" w:rsidRPr="00000000" w14:paraId="00000032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35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lightGray"/>
          <w:rtl w:val="0"/>
        </w:rPr>
        <w:t xml:space="preserve">[preencher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]</w:t>
      </w:r>
    </w:p>
    <w:p w:rsidR="00000000" w:rsidDel="00000000" w:rsidP="00000000" w:rsidRDefault="00000000" w:rsidRPr="00000000" w14:paraId="00000036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14.399999999999999" w:lineRule="auto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rPr/>
    </w:pPr>
    <w:r w:rsidDel="00000000" w:rsidR="00000000" w:rsidRPr="00000000">
      <w:rPr>
        <w:rFonts w:ascii="Aptos" w:cs="Aptos" w:eastAsia="Aptos" w:hAnsi="Aptos"/>
      </w:rPr>
      <w:drawing>
        <wp:inline distB="114300" distT="114300" distL="114300" distR="114300">
          <wp:extent cx="885825" cy="10096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5825" cy="1009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0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widowControl w:val="0"/>
      <w:spacing w:after="0" w:line="240" w:lineRule="auto"/>
      <w:ind w:left="100"/>
      <w:outlineLvl w:val="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AICznrbzTJFJ+dJsWO4E0NXDdw==">CgMxLjA4AHIhMVV0MXhlVzIwRkRmZmhVLXpETi1YQzk0TmMybldjN0py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2024-01-03T18:18:00Z</dcterms:created>
</cp:coreProperties>
</file>